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0B" w:rsidRDefault="00CC7751" w:rsidP="009F5E7D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9pt;margin-top:2.6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2A400B" w:rsidRPr="005131B3" w:rsidRDefault="00101D11" w:rsidP="002A400B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3</w:t>
                  </w:r>
                  <w:r w:rsidR="002A400B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2A400B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Кто</w:t>
                  </w:r>
                  <w:r w:rsidR="002A400B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2A400B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это</w:t>
                  </w:r>
                  <w:r w:rsidR="002A400B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? </w:t>
                  </w:r>
                  <w:r w:rsidR="002A400B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Это</w:t>
                  </w:r>
                  <w:r w:rsidR="002A400B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2A400B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друг</w:t>
                  </w:r>
                  <w:r w:rsidR="002A400B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2A400B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Романа</w:t>
                  </w:r>
                  <w:r w:rsidR="009F5E7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2A400B" w:rsidRPr="002A400B" w:rsidRDefault="002A400B" w:rsidP="009F5E7D">
      <w:pPr>
        <w:jc w:val="both"/>
      </w:pPr>
    </w:p>
    <w:p w:rsidR="002A400B" w:rsidRPr="002A400B" w:rsidRDefault="002A400B" w:rsidP="009F5E7D">
      <w:pPr>
        <w:jc w:val="both"/>
      </w:pPr>
    </w:p>
    <w:p w:rsidR="002A400B" w:rsidRDefault="00CC7751" w:rsidP="009F5E7D">
      <w:pPr>
        <w:jc w:val="both"/>
      </w:pPr>
      <w:r>
        <w:rPr>
          <w:noProof/>
        </w:rPr>
        <w:pict>
          <v:shape id="_x0000_s1027" type="#_x0000_t202" style="position:absolute;left:0;text-align:left;margin-left:-2.45pt;margin-top:6.4pt;width:471.6pt;height:232.8pt;z-index:251659264;mso-width-relative:margin;mso-height-relative:margin" strokecolor="red">
            <v:textbox style="mso-next-textbox:#_x0000_s1027">
              <w:txbxContent>
                <w:p w:rsidR="002A400B" w:rsidRPr="002A400B" w:rsidRDefault="002A400B" w:rsidP="002A400B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Lekcje z rozdziału pierwszego mają charakter wprowadzający 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w głównej mierze opierają się na zapoznaniu uczn</w:t>
                  </w:r>
                  <w:r w:rsidR="002A6B4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iów z językiem rosyjskim </w:t>
                  </w:r>
                  <w:r w:rsidR="002A6B40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t>wyróżniającymi</w:t>
                  </w:r>
                  <w:r w:rsidR="002A6B4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go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cechami, takimi jak: alfabet, odpowiedni akcent i wymowa. Uczniowie podczas realizowania materiału z części pierwszej poznają podstawowe zwroty i wyrażenia, nie podlegające żadnej konkretnej grupie leksykalnej, jednakże służące poprawnej nauce wymowy i in</w:t>
                  </w:r>
                  <w:r w:rsidR="003E3332">
                    <w:rPr>
                      <w:rFonts w:ascii="Palatino Linotype" w:hAnsi="Palatino Linotype"/>
                      <w:sz w:val="24"/>
                      <w:szCs w:val="24"/>
                    </w:rPr>
                    <w:t>tonacji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poznają podstawowe konstrukcje gramatyczno-leksykalne potrzebne do nawiązania krótkiego dialogu. Na pierwszej lekcji z wymienionego działu uczniowie poznają rosyjskie litery z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pierwszej</w:t>
                  </w:r>
                  <w:r w:rsidR="001456B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wprowadzanej grupy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, a mianowicie litery: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А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О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И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У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Э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ы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Т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Д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К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Г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М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Н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Р</w:t>
                  </w:r>
                  <w:r w:rsidR="009B51F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1456B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W nauce pomogą im ćwiczenia stawiające nacisk na podobieństw</w:t>
                  </w:r>
                  <w:r w:rsidR="001456B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a występujące zarówno </w:t>
                  </w:r>
                  <w:r w:rsidR="005629D5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w języku polskim, jak i</w:t>
                  </w:r>
                  <w:r w:rsidR="001456B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rosyjskim. 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Uczniowie pod okiem nauczyciela nauczą się poprawnie wypowiadać i zapisywać</w:t>
                  </w:r>
                  <w:r w:rsidR="005629D5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1456B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pierwsze </w:t>
                  </w:r>
                  <w:r w:rsidR="005629D5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proste słowa w języku Puszkina. </w:t>
                  </w:r>
                </w:p>
              </w:txbxContent>
            </v:textbox>
          </v:shape>
        </w:pict>
      </w:r>
    </w:p>
    <w:p w:rsidR="002A400B" w:rsidRDefault="002A400B" w:rsidP="009F5E7D">
      <w:pPr>
        <w:jc w:val="both"/>
      </w:pPr>
      <w:r>
        <w:tab/>
      </w:r>
    </w:p>
    <w:p w:rsidR="002A400B" w:rsidRDefault="002A400B" w:rsidP="009F5E7D">
      <w:pPr>
        <w:jc w:val="both"/>
      </w:pPr>
    </w:p>
    <w:p w:rsidR="002A400B" w:rsidRDefault="002A400B" w:rsidP="009F5E7D">
      <w:pPr>
        <w:jc w:val="both"/>
        <w:rPr>
          <w:rFonts w:ascii="Palatino Linotype" w:hAnsi="Palatino Linotype"/>
          <w:sz w:val="24"/>
          <w:szCs w:val="24"/>
        </w:rPr>
      </w:pPr>
    </w:p>
    <w:p w:rsidR="002A400B" w:rsidRDefault="002A400B" w:rsidP="009F5E7D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1456BC" w:rsidRDefault="001456BC" w:rsidP="009F5E7D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1456BC" w:rsidRDefault="001456BC" w:rsidP="009F5E7D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1456BC" w:rsidRDefault="001456BC" w:rsidP="009F5E7D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1456BC" w:rsidRDefault="001456BC" w:rsidP="009F5E7D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2E1BA7" w:rsidRPr="003E3332" w:rsidRDefault="002A400B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введение о</w:t>
      </w:r>
      <w:r w:rsidR="005629D5">
        <w:rPr>
          <w:rFonts w:ascii="Palatino Linotype" w:hAnsi="Palatino Linotype"/>
          <w:sz w:val="24"/>
          <w:szCs w:val="24"/>
          <w:lang w:val="ru-RU"/>
        </w:rPr>
        <w:t>сновных букв русского алфавита</w:t>
      </w:r>
      <w:r w:rsidR="002E1BA7">
        <w:rPr>
          <w:rFonts w:ascii="Palatino Linotype" w:hAnsi="Palatino Linotype"/>
          <w:sz w:val="24"/>
          <w:szCs w:val="24"/>
          <w:lang w:val="ru-RU"/>
        </w:rPr>
        <w:t xml:space="preserve"> из первой группы: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А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О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И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У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Э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ы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Т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Д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К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Г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М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Н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 w:rsidRPr="002E1BA7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E1BA7" w:rsidRPr="003267BD">
        <w:rPr>
          <w:rFonts w:ascii="Palatino Linotype" w:hAnsi="Palatino Linotype" w:cs="Times New Roman"/>
          <w:sz w:val="24"/>
          <w:szCs w:val="24"/>
          <w:lang w:val="ru-RU"/>
        </w:rPr>
        <w:t>Р</w:t>
      </w:r>
      <w:r w:rsidR="009B51F2" w:rsidRPr="009B51F2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2E1BA7">
        <w:rPr>
          <w:rFonts w:ascii="Palatino Linotype" w:hAnsi="Palatino Linotype" w:cs="Times New Roman"/>
          <w:sz w:val="24"/>
          <w:szCs w:val="24"/>
          <w:lang w:val="ru-RU"/>
        </w:rPr>
        <w:t xml:space="preserve"> упражнения</w:t>
      </w:r>
      <w:r w:rsidR="006A4A94">
        <w:rPr>
          <w:rFonts w:ascii="Palatino Linotype" w:hAnsi="Palatino Linotype" w:cs="Times New Roman"/>
          <w:sz w:val="24"/>
          <w:szCs w:val="24"/>
          <w:lang w:val="ru-RU"/>
        </w:rPr>
        <w:t xml:space="preserve"> в правописании </w:t>
      </w:r>
      <w:r w:rsidR="006A4A94">
        <w:rPr>
          <w:rFonts w:ascii="Palatino Linotype" w:hAnsi="Palatino Linotype" w:cs="Times New Roman"/>
          <w:sz w:val="24"/>
          <w:szCs w:val="24"/>
          <w:lang w:val="ru-RU"/>
        </w:rPr>
        <w:br/>
        <w:t>и произношении</w:t>
      </w:r>
      <w:r w:rsidR="003E3332" w:rsidRPr="003E333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2E1BA7" w:rsidRPr="003E3332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="00044BCC"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44BCC">
        <w:rPr>
          <w:rFonts w:ascii="Palatino Linotype" w:hAnsi="Palatino Linotype"/>
          <w:sz w:val="24"/>
          <w:szCs w:val="24"/>
          <w:lang w:val="ru-RU"/>
        </w:rPr>
        <w:t>слова</w:t>
      </w:r>
      <w:r w:rsidRPr="009A194B">
        <w:rPr>
          <w:rFonts w:ascii="Palatino Linotype" w:hAnsi="Palatino Linotype"/>
          <w:sz w:val="24"/>
          <w:szCs w:val="24"/>
          <w:lang w:val="ru-RU"/>
        </w:rPr>
        <w:t>,</w:t>
      </w:r>
      <w:r w:rsidR="00044BCC">
        <w:rPr>
          <w:rFonts w:ascii="Palatino Linotype" w:hAnsi="Palatino Linotype"/>
          <w:sz w:val="24"/>
          <w:szCs w:val="24"/>
          <w:lang w:val="ru-RU"/>
        </w:rPr>
        <w:t xml:space="preserve"> имеющие</w:t>
      </w:r>
      <w:r>
        <w:rPr>
          <w:rFonts w:ascii="Palatino Linotype" w:hAnsi="Palatino Linotype"/>
          <w:sz w:val="24"/>
          <w:szCs w:val="24"/>
          <w:lang w:val="ru-RU"/>
        </w:rPr>
        <w:t xml:space="preserve"> общие черты как в русском, так </w:t>
      </w:r>
      <w:r w:rsidR="00044BCC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в польском языках</w:t>
      </w:r>
      <w:r w:rsidR="00044BCC">
        <w:rPr>
          <w:rFonts w:ascii="Palatino Linotype" w:hAnsi="Palatino Linotype"/>
          <w:sz w:val="24"/>
          <w:szCs w:val="24"/>
          <w:lang w:val="ru-RU"/>
        </w:rPr>
        <w:t>, простые выражения на русском языке, вопросы «Кто это?», «Что это?»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2E1BA7" w:rsidRPr="003E3332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F94453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2A6B40">
        <w:rPr>
          <w:rFonts w:ascii="Palatino Linotype" w:hAnsi="Palatino Linotype"/>
          <w:sz w:val="24"/>
          <w:szCs w:val="24"/>
          <w:lang w:val="ru-RU"/>
        </w:rPr>
        <w:t xml:space="preserve">словесное ударение в </w:t>
      </w:r>
      <w:r w:rsidR="001456BC">
        <w:rPr>
          <w:rFonts w:ascii="Palatino Linotype" w:hAnsi="Palatino Linotype"/>
          <w:sz w:val="24"/>
          <w:szCs w:val="24"/>
          <w:lang w:val="ru-RU"/>
        </w:rPr>
        <w:t>русском языке, правильное произношение  звуков под ударением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2E1BA7" w:rsidRPr="003E3332" w:rsidRDefault="009F5E7D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</w:t>
      </w:r>
      <w:r w:rsidRPr="009F5E7D">
        <w:rPr>
          <w:rFonts w:ascii="Palatino Linotype" w:hAnsi="Palatino Linotype"/>
          <w:b/>
          <w:sz w:val="24"/>
          <w:szCs w:val="24"/>
          <w:lang w:val="ru-RU"/>
        </w:rPr>
        <w:t>оведческие</w:t>
      </w:r>
      <w:r w:rsidR="002E1BA7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2E1BA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A578A">
        <w:rPr>
          <w:rFonts w:ascii="Palatino Linotype" w:hAnsi="Palatino Linotype"/>
          <w:sz w:val="24"/>
          <w:szCs w:val="24"/>
          <w:lang w:val="ru-RU"/>
        </w:rPr>
        <w:t>русский алфавит и его история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2E1BA7" w:rsidRPr="003E3332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</w:t>
      </w:r>
      <w:r w:rsidR="00AC5169">
        <w:rPr>
          <w:rFonts w:ascii="Palatino Linotype" w:hAnsi="Palatino Linotype"/>
          <w:sz w:val="24"/>
          <w:szCs w:val="24"/>
          <w:lang w:val="ru-RU"/>
        </w:rPr>
        <w:t>Беседа 1»</w:t>
      </w:r>
      <w:r w:rsidR="00AC5169" w:rsidRPr="00216575">
        <w:rPr>
          <w:rFonts w:ascii="Palatino Linotype" w:hAnsi="Palatino Linotype"/>
          <w:sz w:val="24"/>
          <w:szCs w:val="24"/>
          <w:lang w:val="ru-RU"/>
        </w:rPr>
        <w:t>:</w:t>
      </w:r>
      <w:r w:rsidR="003932A5">
        <w:rPr>
          <w:rFonts w:ascii="Palatino Linotype" w:hAnsi="Palatino Linotype"/>
          <w:sz w:val="24"/>
          <w:szCs w:val="24"/>
          <w:lang w:val="ru-RU"/>
        </w:rPr>
        <w:t xml:space="preserve"> упр. 1,2,</w:t>
      </w:r>
      <w:r w:rsidR="00101D11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A942DF">
        <w:rPr>
          <w:rFonts w:ascii="Palatino Linotype" w:hAnsi="Palatino Linotype"/>
          <w:sz w:val="24"/>
          <w:szCs w:val="24"/>
          <w:lang w:val="ru-RU"/>
        </w:rPr>
        <w:t>. 12.</w:t>
      </w:r>
      <w:r w:rsidR="00474933">
        <w:rPr>
          <w:rFonts w:ascii="Palatino Linotype" w:hAnsi="Palatino Linotype"/>
          <w:sz w:val="24"/>
          <w:szCs w:val="24"/>
          <w:lang w:val="ru-RU"/>
        </w:rPr>
        <w:t xml:space="preserve"> Рабочая тетрадь: упр. 1,</w:t>
      </w:r>
      <w:r w:rsidR="002058F5">
        <w:rPr>
          <w:rFonts w:ascii="Palatino Linotype" w:hAnsi="Palatino Linotype"/>
          <w:sz w:val="24"/>
          <w:szCs w:val="24"/>
          <w:lang w:val="ru-RU"/>
        </w:rPr>
        <w:t>2</w:t>
      </w:r>
      <w:r w:rsidR="002058F5" w:rsidRPr="009F5E7D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>4</w:t>
      </w:r>
      <w:r w:rsidR="002A6B40">
        <w:rPr>
          <w:rFonts w:ascii="Palatino Linotype" w:hAnsi="Palatino Linotype"/>
          <w:sz w:val="24"/>
          <w:szCs w:val="24"/>
          <w:lang w:val="ru-RU"/>
        </w:rPr>
        <w:t>,</w:t>
      </w:r>
      <w:r w:rsidR="00101D11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2058F5" w:rsidRPr="002058F5">
        <w:rPr>
          <w:rFonts w:ascii="Palatino Linotype" w:hAnsi="Palatino Linotype"/>
          <w:sz w:val="24"/>
          <w:szCs w:val="24"/>
          <w:lang w:val="ru-RU"/>
        </w:rPr>
        <w:t>5-</w:t>
      </w:r>
      <w:r>
        <w:rPr>
          <w:rFonts w:ascii="Palatino Linotype" w:hAnsi="Palatino Linotype"/>
          <w:sz w:val="24"/>
          <w:szCs w:val="24"/>
          <w:lang w:val="ru-RU"/>
        </w:rPr>
        <w:t>6</w:t>
      </w:r>
      <w:r w:rsidR="002058F5" w:rsidRPr="002058F5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2058F5">
        <w:rPr>
          <w:rFonts w:ascii="Palatino Linotype" w:hAnsi="Palatino Linotype"/>
          <w:sz w:val="24"/>
          <w:szCs w:val="24"/>
          <w:lang w:val="ru-RU"/>
        </w:rPr>
        <w:t>аудирования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2E1BA7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 w:rsidR="009F5E7D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9F5E7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слове</w:t>
      </w:r>
      <w:r w:rsidR="001D7E46">
        <w:rPr>
          <w:rFonts w:ascii="Palatino Linotype" w:hAnsi="Palatino Linotype"/>
          <w:sz w:val="24"/>
          <w:szCs w:val="24"/>
          <w:lang w:val="ru-RU"/>
        </w:rPr>
        <w:t>сные, практические,</w:t>
      </w:r>
      <w:r w:rsidR="009F5E7D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1D7E46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E1BA7" w:rsidRPr="003E3332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3E3332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парах.</w:t>
      </w:r>
    </w:p>
    <w:p w:rsidR="002E1BA7" w:rsidRDefault="002E1BA7" w:rsidP="009F5E7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F94453" w:rsidRDefault="00F94453" w:rsidP="009F5E7D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5629D5" w:rsidRPr="00F94453" w:rsidRDefault="005629D5" w:rsidP="009F5E7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94453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Предтекстовые задания:</w:t>
      </w:r>
    </w:p>
    <w:p w:rsidR="005629D5" w:rsidRPr="00D067FD" w:rsidRDefault="00580295" w:rsidP="009F5E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="005629D5"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3E3332">
        <w:rPr>
          <w:rFonts w:ascii="Palatino Linotype" w:hAnsi="Palatino Linotype"/>
          <w:sz w:val="24"/>
          <w:szCs w:val="24"/>
        </w:rPr>
        <w:t>.</w:t>
      </w:r>
    </w:p>
    <w:p w:rsidR="005629D5" w:rsidRPr="001D6835" w:rsidRDefault="00474933" w:rsidP="009F5E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580295">
        <w:rPr>
          <w:rFonts w:ascii="Palatino Linotype" w:hAnsi="Palatino Linotype"/>
          <w:sz w:val="24"/>
          <w:szCs w:val="24"/>
          <w:lang w:val="ru-RU"/>
        </w:rPr>
        <w:t>те</w:t>
      </w:r>
      <w:r w:rsidR="005629D5">
        <w:rPr>
          <w:rFonts w:ascii="Palatino Linotype" w:hAnsi="Palatino Linotype"/>
          <w:sz w:val="24"/>
          <w:szCs w:val="24"/>
          <w:lang w:val="ru-RU"/>
        </w:rPr>
        <w:t xml:space="preserve"> список присутствующих, запиши</w:t>
      </w:r>
      <w:r w:rsidR="00580295">
        <w:rPr>
          <w:rFonts w:ascii="Palatino Linotype" w:hAnsi="Palatino Linotype"/>
          <w:sz w:val="24"/>
          <w:szCs w:val="24"/>
          <w:lang w:val="ru-RU"/>
        </w:rPr>
        <w:t>те</w:t>
      </w:r>
      <w:r w:rsidR="005629D5">
        <w:rPr>
          <w:rFonts w:ascii="Palatino Linotype" w:hAnsi="Palatino Linotype"/>
          <w:sz w:val="24"/>
          <w:szCs w:val="24"/>
          <w:lang w:val="ru-RU"/>
        </w:rPr>
        <w:t xml:space="preserve"> тему урока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5629D5" w:rsidRPr="00B17302" w:rsidRDefault="005629D5" w:rsidP="009F5E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Напомни</w:t>
      </w:r>
      <w:r w:rsidR="00580295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>, чем вы занимались на последних занятиях, расскажи</w:t>
      </w:r>
      <w:r w:rsidR="00580295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80295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сжатой форме о возникновении русского алфавита,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 запишите, а затем</w:t>
      </w:r>
      <w:r>
        <w:rPr>
          <w:rFonts w:ascii="Palatino Linotype" w:hAnsi="Palatino Linotype"/>
          <w:sz w:val="24"/>
          <w:szCs w:val="24"/>
          <w:lang w:val="ru-RU"/>
        </w:rPr>
        <w:t xml:space="preserve"> прочитай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те </w:t>
      </w:r>
      <w:r>
        <w:rPr>
          <w:rFonts w:ascii="Palatino Linotype" w:hAnsi="Palatino Linotype"/>
          <w:sz w:val="24"/>
          <w:szCs w:val="24"/>
          <w:lang w:val="ru-RU"/>
        </w:rPr>
        <w:t>с учениками целы</w:t>
      </w:r>
      <w:r>
        <w:rPr>
          <w:rFonts w:ascii="Palatino Linotype" w:hAnsi="Palatino Linotype" w:cs="Arial"/>
          <w:bCs/>
          <w:lang w:val="ru-RU"/>
        </w:rPr>
        <w:t>й</w:t>
      </w:r>
      <w:r>
        <w:rPr>
          <w:rFonts w:ascii="Palatino Linotype" w:hAnsi="Palatino Linotype"/>
          <w:sz w:val="24"/>
          <w:szCs w:val="24"/>
          <w:lang w:val="ru-RU"/>
        </w:rPr>
        <w:t xml:space="preserve"> алфавит вслух, указывая на соответвствующие буквы.</w:t>
      </w:r>
    </w:p>
    <w:p w:rsidR="005629D5" w:rsidRPr="00F94453" w:rsidRDefault="005629D5" w:rsidP="009F5E7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94453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5629D5" w:rsidRPr="00576BAD" w:rsidRDefault="005629D5" w:rsidP="009F5E7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Расскажи</w:t>
      </w:r>
      <w:r w:rsidR="00147954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о русском алфавите подробнее: назови</w:t>
      </w:r>
      <w:r w:rsidR="00216575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и напиши</w:t>
      </w:r>
      <w:r w:rsidR="00216575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ру</w:t>
      </w:r>
      <w:r w:rsidR="007267ED">
        <w:rPr>
          <w:rFonts w:ascii="Palatino Linotype" w:hAnsi="Palatino Linotype"/>
          <w:sz w:val="24"/>
          <w:szCs w:val="24"/>
          <w:lang w:val="ru-RU"/>
        </w:rPr>
        <w:t>кописным способом на доске буквы из первой группы</w:t>
      </w:r>
      <w:r>
        <w:rPr>
          <w:rFonts w:ascii="Palatino Linotype" w:hAnsi="Palatino Linotype"/>
          <w:sz w:val="24"/>
          <w:szCs w:val="24"/>
          <w:lang w:val="ru-RU"/>
        </w:rPr>
        <w:t>, т.е. буквы</w:t>
      </w:r>
      <w:r w:rsidR="00474933">
        <w:rPr>
          <w:rFonts w:ascii="Palatino Linotype" w:hAnsi="Palatino Linotype"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А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О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И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У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Э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ы</w:t>
      </w:r>
      <w:r w:rsidR="00095786" w:rsidRPr="00095786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Т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Д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К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Г</w:t>
      </w:r>
      <w:r w:rsidR="00095786" w:rsidRPr="00095786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М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Н</w:t>
      </w:r>
      <w:r w:rsidRPr="00B1266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Pr="003267BD">
        <w:rPr>
          <w:rFonts w:ascii="Palatino Linotype" w:hAnsi="Palatino Linotype" w:cs="Times New Roman"/>
          <w:sz w:val="24"/>
          <w:szCs w:val="24"/>
          <w:lang w:val="ru-RU"/>
        </w:rPr>
        <w:t>Р</w:t>
      </w:r>
      <w:r>
        <w:rPr>
          <w:rFonts w:ascii="Palatino Linotype" w:hAnsi="Palatino Linotype" w:cs="Times New Roman"/>
          <w:sz w:val="24"/>
          <w:szCs w:val="24"/>
          <w:lang w:val="ru-RU"/>
        </w:rPr>
        <w:t>, а затем прочитай</w:t>
      </w:r>
      <w:r w:rsidR="00576BAD">
        <w:rPr>
          <w:rFonts w:ascii="Palatino Linotype" w:hAnsi="Palatino Linotype" w:cs="Times New Roman"/>
          <w:sz w:val="24"/>
          <w:szCs w:val="24"/>
          <w:lang w:val="ru-RU"/>
        </w:rPr>
        <w:t>те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все эти буквы вслух вместе с учениками</w:t>
      </w:r>
      <w:r w:rsidR="003E3332" w:rsidRPr="003E333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576BAD" w:rsidRPr="00576BAD" w:rsidRDefault="00576BAD" w:rsidP="009F5E7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</w:t>
      </w:r>
      <w:r w:rsidR="00F94453">
        <w:rPr>
          <w:rFonts w:ascii="Palatino Linotype" w:hAnsi="Palatino Linotype"/>
          <w:sz w:val="24"/>
          <w:szCs w:val="24"/>
          <w:lang w:val="ru-RU"/>
        </w:rPr>
        <w:t xml:space="preserve">оятельно делают упражнение </w:t>
      </w:r>
      <w:r>
        <w:rPr>
          <w:rFonts w:ascii="Palatino Linotype" w:hAnsi="Palatino Linotype"/>
          <w:sz w:val="24"/>
          <w:szCs w:val="24"/>
          <w:lang w:val="ru-RU"/>
        </w:rPr>
        <w:t>1 из рабочей тетради на странице 5</w:t>
      </w:r>
      <w:r w:rsidRPr="00576BAD">
        <w:rPr>
          <w:rFonts w:ascii="Palatino Linotype" w:hAnsi="Palatino Linotype"/>
          <w:sz w:val="24"/>
          <w:szCs w:val="24"/>
          <w:lang w:val="ru-RU"/>
        </w:rPr>
        <w:t>,</w:t>
      </w:r>
      <w:r w:rsidR="002058F5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зато мы наблюдаем за тем, правильно ли они записывают русские буквы и слова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5629D5" w:rsidRPr="00576BAD" w:rsidRDefault="005629D5" w:rsidP="009F5E7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Открой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на стран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ице </w:t>
      </w:r>
      <w:r>
        <w:rPr>
          <w:rFonts w:ascii="Palatino Linotype" w:hAnsi="Palatino Linotype"/>
          <w:sz w:val="24"/>
          <w:szCs w:val="24"/>
          <w:lang w:val="ru-RU"/>
        </w:rPr>
        <w:t>12 и обрати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внимание учеников на сходства польского языка с русским языком и на различия в прописи данных букв рукописным и печатным способами</w:t>
      </w:r>
      <w:r w:rsidR="00576BAD">
        <w:rPr>
          <w:rFonts w:ascii="Palatino Linotype" w:hAnsi="Palatino Linotype"/>
          <w:sz w:val="24"/>
          <w:szCs w:val="24"/>
          <w:lang w:val="ru-RU"/>
        </w:rPr>
        <w:t xml:space="preserve">. Прочитайте </w:t>
      </w:r>
      <w:r>
        <w:rPr>
          <w:rFonts w:ascii="Palatino Linotype" w:hAnsi="Palatino Linotype"/>
          <w:sz w:val="24"/>
          <w:szCs w:val="24"/>
          <w:lang w:val="ru-RU"/>
        </w:rPr>
        <w:t>сл</w:t>
      </w:r>
      <w:r w:rsidR="00F94453">
        <w:rPr>
          <w:rFonts w:ascii="Palatino Linotype" w:hAnsi="Palatino Linotype"/>
          <w:sz w:val="24"/>
          <w:szCs w:val="24"/>
          <w:lang w:val="ru-RU"/>
        </w:rPr>
        <w:t xml:space="preserve">ова указанные в упражнении </w:t>
      </w:r>
      <w:r>
        <w:rPr>
          <w:rFonts w:ascii="Palatino Linotype" w:hAnsi="Palatino Linotype"/>
          <w:sz w:val="24"/>
          <w:szCs w:val="24"/>
          <w:lang w:val="ru-RU"/>
        </w:rPr>
        <w:t>1, а затем повтори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все слова вместе </w:t>
      </w:r>
      <w:r w:rsidR="00576BA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с учениками и переведи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 w:rsidR="003E3332">
        <w:rPr>
          <w:rFonts w:ascii="Palatino Linotype" w:hAnsi="Palatino Linotype"/>
          <w:sz w:val="24"/>
          <w:szCs w:val="24"/>
          <w:lang w:val="ru-RU"/>
        </w:rPr>
        <w:t xml:space="preserve"> их на польский язык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</w:p>
    <w:p w:rsidR="00F94453" w:rsidRPr="002365AC" w:rsidRDefault="005629D5" w:rsidP="009F5E7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</w:t>
      </w:r>
      <w:r w:rsidR="00576BAD">
        <w:rPr>
          <w:rFonts w:ascii="Palatino Linotype" w:hAnsi="Palatino Linotype"/>
          <w:sz w:val="24"/>
          <w:szCs w:val="24"/>
          <w:lang w:val="ru-RU"/>
        </w:rPr>
        <w:t xml:space="preserve"> слова и</w:t>
      </w:r>
      <w:r>
        <w:rPr>
          <w:rFonts w:ascii="Palatino Linotype" w:hAnsi="Palatino Linotype"/>
          <w:sz w:val="24"/>
          <w:szCs w:val="24"/>
          <w:lang w:val="ru-RU"/>
        </w:rPr>
        <w:t xml:space="preserve"> конструкции</w:t>
      </w:r>
      <w:r w:rsidR="00F94453">
        <w:rPr>
          <w:rFonts w:ascii="Palatino Linotype" w:hAnsi="Palatino Linotype"/>
          <w:sz w:val="24"/>
          <w:szCs w:val="24"/>
          <w:lang w:val="ru-RU"/>
        </w:rPr>
        <w:t xml:space="preserve"> относящиеся </w:t>
      </w:r>
      <w:r w:rsidR="00F94453">
        <w:rPr>
          <w:rFonts w:ascii="Palatino Linotype" w:hAnsi="Palatino Linotype"/>
          <w:sz w:val="24"/>
          <w:szCs w:val="24"/>
          <w:lang w:val="ru-RU"/>
        </w:rPr>
        <w:br/>
        <w:t>к упражнению</w:t>
      </w:r>
      <w:r>
        <w:rPr>
          <w:rFonts w:ascii="Palatino Linotype" w:hAnsi="Palatino Linotype"/>
          <w:sz w:val="24"/>
          <w:szCs w:val="24"/>
          <w:lang w:val="ru-RU"/>
        </w:rPr>
        <w:t xml:space="preserve"> 2  и повтори</w:t>
      </w:r>
      <w:r w:rsidR="00576BAD">
        <w:rPr>
          <w:rFonts w:ascii="Palatino Linotype" w:hAnsi="Palatino Linotype"/>
          <w:sz w:val="24"/>
          <w:szCs w:val="24"/>
          <w:lang w:val="ru-RU"/>
        </w:rPr>
        <w:t>те</w:t>
      </w:r>
      <w:r w:rsidR="003E3332">
        <w:rPr>
          <w:rFonts w:ascii="Palatino Linotype" w:hAnsi="Palatino Linotype"/>
          <w:sz w:val="24"/>
          <w:szCs w:val="24"/>
          <w:lang w:val="ru-RU"/>
        </w:rPr>
        <w:t xml:space="preserve"> все выражения вместе</w:t>
      </w:r>
      <w:r>
        <w:rPr>
          <w:rFonts w:ascii="Palatino Linotype" w:hAnsi="Palatino Linotype"/>
          <w:sz w:val="24"/>
          <w:szCs w:val="24"/>
          <w:lang w:val="ru-RU"/>
        </w:rPr>
        <w:t xml:space="preserve"> с диктором </w:t>
      </w:r>
      <w:r>
        <w:rPr>
          <w:rFonts w:ascii="Palatino Linotype" w:hAnsi="Palatino Linotype"/>
          <w:sz w:val="24"/>
          <w:szCs w:val="24"/>
          <w:lang w:val="ru-RU"/>
        </w:rPr>
        <w:br/>
        <w:t>и учениками</w:t>
      </w:r>
      <w:r w:rsidR="00576BAD">
        <w:rPr>
          <w:rFonts w:ascii="Palatino Linotype" w:hAnsi="Palatino Linotype"/>
          <w:sz w:val="24"/>
          <w:szCs w:val="24"/>
          <w:lang w:val="ru-RU"/>
        </w:rPr>
        <w:t xml:space="preserve">, а затем прослушайте с учениками аудирование ещё раз </w:t>
      </w:r>
      <w:r w:rsidR="00580295">
        <w:rPr>
          <w:rFonts w:ascii="Palatino Linotype" w:hAnsi="Palatino Linotype"/>
          <w:sz w:val="24"/>
          <w:szCs w:val="24"/>
          <w:lang w:val="ru-RU"/>
        </w:rPr>
        <w:br/>
      </w:r>
      <w:r w:rsidR="00F94453">
        <w:rPr>
          <w:rFonts w:ascii="Palatino Linotype" w:hAnsi="Palatino Linotype"/>
          <w:sz w:val="24"/>
          <w:szCs w:val="24"/>
          <w:lang w:val="ru-RU"/>
        </w:rPr>
        <w:t>и сделайте  упражнение</w:t>
      </w:r>
      <w:r w:rsidR="00576BAD">
        <w:rPr>
          <w:rFonts w:ascii="Palatino Linotype" w:hAnsi="Palatino Linotype"/>
          <w:sz w:val="24"/>
          <w:szCs w:val="24"/>
          <w:lang w:val="ru-RU"/>
        </w:rPr>
        <w:t xml:space="preserve"> 2 и</w:t>
      </w:r>
      <w:r w:rsidR="00580295">
        <w:rPr>
          <w:rFonts w:ascii="Palatino Linotype" w:hAnsi="Palatino Linotype"/>
          <w:sz w:val="24"/>
          <w:szCs w:val="24"/>
          <w:lang w:val="ru-RU"/>
        </w:rPr>
        <w:t>з рабочей тетради на странице 5. Ученики</w:t>
      </w:r>
      <w:r w:rsidR="007267E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80295">
        <w:rPr>
          <w:rFonts w:ascii="Palatino Linotype" w:hAnsi="Palatino Linotype"/>
          <w:sz w:val="24"/>
          <w:szCs w:val="24"/>
          <w:lang w:val="ru-RU"/>
        </w:rPr>
        <w:t>самостоятельно</w:t>
      </w:r>
      <w:r w:rsidR="007267ED">
        <w:rPr>
          <w:rFonts w:ascii="Palatino Linotype" w:hAnsi="Palatino Linotype"/>
          <w:sz w:val="24"/>
          <w:szCs w:val="24"/>
          <w:lang w:val="ru-RU"/>
        </w:rPr>
        <w:t xml:space="preserve"> обозначают ударения, а затем стараются прочитать</w:t>
      </w:r>
      <w:r w:rsidR="009F5E7D">
        <w:rPr>
          <w:rFonts w:ascii="Palatino Linotype" w:hAnsi="Palatino Linotype"/>
          <w:sz w:val="24"/>
          <w:szCs w:val="24"/>
          <w:lang w:val="ru-RU"/>
        </w:rPr>
        <w:t xml:space="preserve"> вслух</w:t>
      </w:r>
      <w:r w:rsidR="007267ED">
        <w:rPr>
          <w:rFonts w:ascii="Palatino Linotype" w:hAnsi="Palatino Linotype"/>
          <w:sz w:val="24"/>
          <w:szCs w:val="24"/>
          <w:lang w:val="ru-RU"/>
        </w:rPr>
        <w:t xml:space="preserve"> слова </w:t>
      </w:r>
      <w:r w:rsidR="003E3332">
        <w:rPr>
          <w:rFonts w:ascii="Palatino Linotype" w:hAnsi="Palatino Linotype"/>
          <w:sz w:val="24"/>
          <w:szCs w:val="24"/>
          <w:lang w:val="ru-RU"/>
        </w:rPr>
        <w:t>и выражения из этого упражнения.</w:t>
      </w:r>
    </w:p>
    <w:p w:rsidR="00D216C0" w:rsidRPr="00F94453" w:rsidRDefault="005629D5" w:rsidP="009F5E7D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F94453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750CFB" w:rsidRPr="00750CFB" w:rsidRDefault="00750CFB" w:rsidP="009F5E7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Выбираем столько слов из всех упражнении</w:t>
      </w:r>
      <w:r w:rsidR="00563131">
        <w:rPr>
          <w:rFonts w:ascii="Palatino Linotype" w:hAnsi="Palatino Linotype"/>
          <w:sz w:val="24"/>
          <w:szCs w:val="24"/>
          <w:lang w:val="ru-RU"/>
        </w:rPr>
        <w:t xml:space="preserve"> сделанных на уроке</w:t>
      </w:r>
      <w:r>
        <w:rPr>
          <w:rFonts w:ascii="Palatino Linotype" w:hAnsi="Palatino Linotype"/>
          <w:sz w:val="24"/>
          <w:szCs w:val="24"/>
          <w:lang w:val="ru-RU"/>
        </w:rPr>
        <w:t xml:space="preserve">, сколько учеников, а затем каждый ученик и приходит к доске </w:t>
      </w:r>
      <w:r w:rsidR="00563131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за</w:t>
      </w:r>
      <w:r w:rsidR="00580295">
        <w:rPr>
          <w:rFonts w:ascii="Palatino Linotype" w:hAnsi="Palatino Linotype"/>
          <w:sz w:val="24"/>
          <w:szCs w:val="24"/>
          <w:lang w:val="ru-RU"/>
        </w:rPr>
        <w:t>писывает выбранное нами слово,</w:t>
      </w:r>
      <w:r w:rsidR="00563131">
        <w:rPr>
          <w:rFonts w:ascii="Palatino Linotype" w:hAnsi="Palatino Linotype"/>
          <w:sz w:val="24"/>
          <w:szCs w:val="24"/>
          <w:lang w:val="ru-RU"/>
        </w:rPr>
        <w:t xml:space="preserve"> обозначет ударение,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 читает</w:t>
      </w:r>
      <w:r w:rsidR="002058F5" w:rsidRPr="002058F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058F5">
        <w:rPr>
          <w:rFonts w:ascii="Palatino Linotype" w:hAnsi="Palatino Linotype"/>
          <w:sz w:val="24"/>
          <w:szCs w:val="24"/>
          <w:lang w:val="ru-RU"/>
        </w:rPr>
        <w:t>это слово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вслух и переводит на польский язык</w:t>
      </w:r>
      <w:r w:rsidR="003E3332" w:rsidRPr="003E3332">
        <w:rPr>
          <w:rFonts w:ascii="Palatino Linotype" w:hAnsi="Palatino Linotype"/>
          <w:sz w:val="24"/>
          <w:szCs w:val="24"/>
          <w:lang w:val="ru-RU"/>
        </w:rPr>
        <w:t>.</w:t>
      </w:r>
    </w:p>
    <w:p w:rsidR="00750CFB" w:rsidRPr="00750CFB" w:rsidRDefault="00750CFB" w:rsidP="009F5E7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</w:t>
      </w:r>
      <w:r w:rsidR="00101D11">
        <w:rPr>
          <w:rFonts w:ascii="Palatino Linotype" w:hAnsi="Palatino Linotype"/>
          <w:sz w:val="24"/>
          <w:szCs w:val="24"/>
          <w:lang w:val="ru-RU"/>
        </w:rPr>
        <w:t>шнее задание: упр</w:t>
      </w:r>
      <w:r w:rsidR="00101D11" w:rsidRPr="00101D11">
        <w:rPr>
          <w:rFonts w:ascii="Palatino Linotype" w:hAnsi="Palatino Linotype"/>
          <w:sz w:val="24"/>
          <w:szCs w:val="24"/>
          <w:lang w:val="ru-RU"/>
        </w:rPr>
        <w:t>.</w:t>
      </w:r>
      <w:r w:rsidR="0058029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01D11">
        <w:rPr>
          <w:rFonts w:ascii="Palatino Linotype" w:hAnsi="Palatino Linotype"/>
          <w:sz w:val="24"/>
          <w:szCs w:val="24"/>
          <w:lang w:val="ru-RU"/>
        </w:rPr>
        <w:t>4</w:t>
      </w:r>
      <w:r w:rsidR="00101D11" w:rsidRPr="00101D11">
        <w:rPr>
          <w:rFonts w:ascii="Palatino Linotype" w:hAnsi="Palatino Linotype"/>
          <w:sz w:val="24"/>
          <w:szCs w:val="24"/>
          <w:lang w:val="ru-RU"/>
        </w:rPr>
        <w:t>,</w:t>
      </w:r>
      <w:r w:rsidR="00101D11"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101D11">
        <w:rPr>
          <w:rFonts w:ascii="Palatino Linotype" w:hAnsi="Palatino Linotype"/>
          <w:sz w:val="24"/>
          <w:szCs w:val="24"/>
        </w:rPr>
        <w:t>c</w:t>
      </w:r>
      <w:r w:rsidR="00101D11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580295">
        <w:rPr>
          <w:rFonts w:ascii="Palatino Linotype" w:hAnsi="Palatino Linotype"/>
          <w:sz w:val="24"/>
          <w:szCs w:val="24"/>
          <w:lang w:val="ru-RU"/>
        </w:rPr>
        <w:t>6</w:t>
      </w:r>
      <w:r w:rsidR="00101D11" w:rsidRPr="00101D1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01D11">
        <w:rPr>
          <w:rFonts w:ascii="Palatino Linotype" w:hAnsi="Palatino Linotype"/>
          <w:sz w:val="24"/>
          <w:szCs w:val="24"/>
          <w:lang w:val="ru-RU"/>
        </w:rPr>
        <w:t>из рабочей тетради.</w:t>
      </w:r>
    </w:p>
    <w:sectPr w:rsidR="00750CFB" w:rsidRPr="00750CFB" w:rsidSect="00D21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83D7E"/>
    <w:multiLevelType w:val="hybridMultilevel"/>
    <w:tmpl w:val="BB94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F5A33"/>
    <w:multiLevelType w:val="hybridMultilevel"/>
    <w:tmpl w:val="35067E98"/>
    <w:lvl w:ilvl="0" w:tplc="30C2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A400B"/>
    <w:rsid w:val="00033403"/>
    <w:rsid w:val="00042E41"/>
    <w:rsid w:val="00044BCC"/>
    <w:rsid w:val="000952E0"/>
    <w:rsid w:val="00095786"/>
    <w:rsid w:val="00101D11"/>
    <w:rsid w:val="001456BC"/>
    <w:rsid w:val="00147954"/>
    <w:rsid w:val="00166074"/>
    <w:rsid w:val="00182AB7"/>
    <w:rsid w:val="001C0098"/>
    <w:rsid w:val="001D7E46"/>
    <w:rsid w:val="002058F5"/>
    <w:rsid w:val="00216575"/>
    <w:rsid w:val="00225E31"/>
    <w:rsid w:val="002365AC"/>
    <w:rsid w:val="00291CBA"/>
    <w:rsid w:val="002A400B"/>
    <w:rsid w:val="002A6B40"/>
    <w:rsid w:val="002B164E"/>
    <w:rsid w:val="002E1BA7"/>
    <w:rsid w:val="00323D41"/>
    <w:rsid w:val="003932A5"/>
    <w:rsid w:val="003C127B"/>
    <w:rsid w:val="003E229C"/>
    <w:rsid w:val="003E3332"/>
    <w:rsid w:val="0042206F"/>
    <w:rsid w:val="00474933"/>
    <w:rsid w:val="00474C1F"/>
    <w:rsid w:val="00496BEA"/>
    <w:rsid w:val="004A095A"/>
    <w:rsid w:val="005247E3"/>
    <w:rsid w:val="005629D5"/>
    <w:rsid w:val="00563131"/>
    <w:rsid w:val="00576BAD"/>
    <w:rsid w:val="00580295"/>
    <w:rsid w:val="00606EEC"/>
    <w:rsid w:val="00682E50"/>
    <w:rsid w:val="006A4A94"/>
    <w:rsid w:val="006B7563"/>
    <w:rsid w:val="007267ED"/>
    <w:rsid w:val="00743314"/>
    <w:rsid w:val="00750CFB"/>
    <w:rsid w:val="007726A2"/>
    <w:rsid w:val="00777AFE"/>
    <w:rsid w:val="007C70DE"/>
    <w:rsid w:val="007D3826"/>
    <w:rsid w:val="009B51F2"/>
    <w:rsid w:val="009F5E7D"/>
    <w:rsid w:val="00A37FF9"/>
    <w:rsid w:val="00A453A2"/>
    <w:rsid w:val="00A778DC"/>
    <w:rsid w:val="00A942DF"/>
    <w:rsid w:val="00AC365B"/>
    <w:rsid w:val="00AC5169"/>
    <w:rsid w:val="00B62536"/>
    <w:rsid w:val="00BF1847"/>
    <w:rsid w:val="00C02CCC"/>
    <w:rsid w:val="00C65814"/>
    <w:rsid w:val="00C670C4"/>
    <w:rsid w:val="00C93A64"/>
    <w:rsid w:val="00C9510B"/>
    <w:rsid w:val="00CC7751"/>
    <w:rsid w:val="00D216C0"/>
    <w:rsid w:val="00DA6A7B"/>
    <w:rsid w:val="00E23F81"/>
    <w:rsid w:val="00E5660D"/>
    <w:rsid w:val="00EA578A"/>
    <w:rsid w:val="00ED258A"/>
    <w:rsid w:val="00F94453"/>
    <w:rsid w:val="00FA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6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A77B-5CB7-4D95-821C-28EE6C17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24</cp:revision>
  <dcterms:created xsi:type="dcterms:W3CDTF">2019-02-01T18:28:00Z</dcterms:created>
  <dcterms:modified xsi:type="dcterms:W3CDTF">2020-04-05T21:22:00Z</dcterms:modified>
</cp:coreProperties>
</file>